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9C" w:rsidRDefault="00D71B37" w:rsidP="00CE3D60">
      <w:pPr>
        <w:rPr>
          <w:sz w:val="44"/>
        </w:rPr>
      </w:pPr>
      <w:r w:rsidRPr="00D71B37">
        <w:rPr>
          <w:sz w:val="44"/>
        </w:rPr>
        <w:t xml:space="preserve">CS005 Lab </w:t>
      </w:r>
      <w:r w:rsidR="00FA1ACF">
        <w:rPr>
          <w:sz w:val="44"/>
        </w:rPr>
        <w:t>9</w:t>
      </w:r>
      <w:r w:rsidR="00792538">
        <w:rPr>
          <w:sz w:val="44"/>
        </w:rPr>
        <w:t xml:space="preserve">:  </w:t>
      </w:r>
    </w:p>
    <w:p w:rsidR="00FA1ACF" w:rsidRPr="00FA1ACF" w:rsidRDefault="00FA1ACF" w:rsidP="00CE3D60">
      <w:pPr>
        <w:rPr>
          <w:color w:val="FF0000"/>
          <w:sz w:val="20"/>
        </w:rPr>
      </w:pPr>
      <w:r w:rsidRPr="00FA1ACF">
        <w:rPr>
          <w:color w:val="FF0000"/>
          <w:sz w:val="28"/>
        </w:rPr>
        <w:t xml:space="preserve">Hint, read </w:t>
      </w:r>
      <w:proofErr w:type="spellStart"/>
      <w:r w:rsidRPr="00FA1ACF">
        <w:rPr>
          <w:color w:val="FF0000"/>
          <w:sz w:val="28"/>
        </w:rPr>
        <w:t>todays</w:t>
      </w:r>
      <w:proofErr w:type="spellEnd"/>
      <w:r w:rsidRPr="00FA1ACF">
        <w:rPr>
          <w:color w:val="FF0000"/>
          <w:sz w:val="28"/>
        </w:rPr>
        <w:t xml:space="preserve"> notes again</w:t>
      </w:r>
    </w:p>
    <w:p w:rsidR="00D20CCA" w:rsidRPr="000C6446" w:rsidRDefault="00BF368B" w:rsidP="00D0199C">
      <w:pPr>
        <w:spacing w:after="60"/>
        <w:jc w:val="both"/>
        <w:rPr>
          <w:b/>
          <w:sz w:val="24"/>
        </w:rPr>
      </w:pPr>
      <w:r w:rsidRPr="00BF368B">
        <w:rPr>
          <w:b/>
        </w:rPr>
        <w:t>Part 1:</w:t>
      </w:r>
      <w:r w:rsidR="00D0199C">
        <w:rPr>
          <w:b/>
        </w:rPr>
        <w:t xml:space="preserve">       </w:t>
      </w:r>
    </w:p>
    <w:p w:rsidR="005E16A4" w:rsidRDefault="00D20CCA" w:rsidP="005E16A4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FA1ACF">
        <w:rPr>
          <w:sz w:val="20"/>
        </w:rPr>
        <w:t>Write a function</w:t>
      </w:r>
      <w:r w:rsidR="002F1DCD" w:rsidRPr="00FA1ACF">
        <w:rPr>
          <w:sz w:val="20"/>
        </w:rPr>
        <w:t xml:space="preserve"> </w:t>
      </w:r>
      <w:r w:rsidR="00FA1ACF" w:rsidRPr="00FA1ACF">
        <w:rPr>
          <w:sz w:val="20"/>
        </w:rPr>
        <w:t>takes in a sentence of exactly six words, and displays its acronym (all upper case) line by line.</w:t>
      </w:r>
      <w:r w:rsidR="005E16A4">
        <w:rPr>
          <w:sz w:val="20"/>
        </w:rPr>
        <w:t xml:space="preserve"> </w:t>
      </w:r>
    </w:p>
    <w:p w:rsidR="00FA1ACF" w:rsidRDefault="005E16A4" w:rsidP="005E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sz w:val="20"/>
        </w:rPr>
        <w:t>T</w:t>
      </w:r>
      <w:r>
        <w:rPr>
          <w:sz w:val="20"/>
          <w:szCs w:val="20"/>
        </w:rPr>
        <w:t>he</w:t>
      </w:r>
      <w:r w:rsidRPr="005E16A4">
        <w:rPr>
          <w:sz w:val="20"/>
          <w:szCs w:val="20"/>
        </w:rPr>
        <w:t xml:space="preserve"> function can return a dummy variable, </w:t>
      </w:r>
      <w:r w:rsidRPr="005E16A4">
        <w:rPr>
          <w:rFonts w:ascii="Courier New" w:hAnsi="Courier New" w:cs="Courier New"/>
          <w:color w:val="0000FF"/>
          <w:sz w:val="20"/>
          <w:szCs w:val="20"/>
        </w:rPr>
        <w:t>function</w:t>
      </w:r>
      <w:r w:rsidRPr="005E16A4">
        <w:rPr>
          <w:rFonts w:ascii="Courier New" w:hAnsi="Courier New" w:cs="Courier New"/>
          <w:color w:val="000000"/>
          <w:sz w:val="20"/>
          <w:szCs w:val="20"/>
        </w:rPr>
        <w:t xml:space="preserve"> dummy = Acrostic(A)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E16A4" w:rsidRPr="00FA1ACF" w:rsidRDefault="005E16A4" w:rsidP="005E16A4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FA1ACF" w:rsidTr="00FA1ACF">
        <w:tc>
          <w:tcPr>
            <w:tcW w:w="9288" w:type="dxa"/>
          </w:tcPr>
          <w:p w:rsidR="00FA1ACF" w:rsidRDefault="00FA1ACF" w:rsidP="00D20CCA">
            <w:pPr>
              <w:spacing w:after="60"/>
              <w:jc w:val="both"/>
            </w:pPr>
            <w:r>
              <w:t xml:space="preserve">&gt;&gt; </w:t>
            </w:r>
            <w:r w:rsidRPr="00FA1ACF">
              <w:t>Acrostic</w:t>
            </w:r>
            <w:r>
              <w:t>(</w:t>
            </w:r>
            <w:r w:rsidRPr="002F1DCD">
              <w:rPr>
                <w:color w:val="CC0099"/>
              </w:rPr>
              <w:t>‘</w:t>
            </w:r>
            <w:r w:rsidRPr="00FA1ACF">
              <w:rPr>
                <w:color w:val="CC0099"/>
              </w:rPr>
              <w:t xml:space="preserve">Every august my other niece </w:t>
            </w:r>
            <w:proofErr w:type="spellStart"/>
            <w:r w:rsidRPr="00FA1ACF">
              <w:rPr>
                <w:color w:val="CC0099"/>
              </w:rPr>
              <w:t>nebulizes</w:t>
            </w:r>
            <w:proofErr w:type="spellEnd"/>
            <w:r>
              <w:rPr>
                <w:color w:val="CC0099"/>
              </w:rPr>
              <w:t>’</w:t>
            </w:r>
            <w:r>
              <w:t>)</w:t>
            </w:r>
          </w:p>
          <w:p w:rsidR="00FA1ACF" w:rsidRDefault="00FA1ACF" w:rsidP="002F1DCD">
            <w:pPr>
              <w:spacing w:after="60"/>
              <w:jc w:val="both"/>
            </w:pPr>
            <w:r>
              <w:t>E</w:t>
            </w:r>
          </w:p>
          <w:p w:rsidR="00FA1ACF" w:rsidRDefault="00FA1ACF" w:rsidP="002F1DCD">
            <w:pPr>
              <w:spacing w:after="60"/>
              <w:jc w:val="both"/>
            </w:pPr>
            <w:r>
              <w:t>A</w:t>
            </w:r>
          </w:p>
          <w:p w:rsidR="00FA1ACF" w:rsidRDefault="00FA1ACF" w:rsidP="002F1DCD">
            <w:pPr>
              <w:spacing w:after="60"/>
              <w:jc w:val="both"/>
            </w:pPr>
            <w:r>
              <w:t>M</w:t>
            </w:r>
          </w:p>
          <w:p w:rsidR="00FA1ACF" w:rsidRDefault="00FA1ACF" w:rsidP="002F1DCD">
            <w:pPr>
              <w:spacing w:after="60"/>
              <w:jc w:val="both"/>
            </w:pPr>
            <w:r>
              <w:t>O</w:t>
            </w:r>
          </w:p>
          <w:p w:rsidR="00FA1ACF" w:rsidRDefault="00FA1ACF" w:rsidP="002F1DCD">
            <w:pPr>
              <w:spacing w:after="60"/>
              <w:jc w:val="both"/>
            </w:pPr>
            <w:r>
              <w:t>N</w:t>
            </w:r>
          </w:p>
          <w:p w:rsidR="00FA1ACF" w:rsidRDefault="00FA1ACF" w:rsidP="002F1DCD">
            <w:pPr>
              <w:spacing w:after="60"/>
              <w:jc w:val="both"/>
            </w:pPr>
            <w:r>
              <w:t>N</w:t>
            </w:r>
          </w:p>
        </w:tc>
      </w:tr>
      <w:tr w:rsidR="00FA1ACF" w:rsidTr="00FA1ACF">
        <w:tc>
          <w:tcPr>
            <w:tcW w:w="9288" w:type="dxa"/>
          </w:tcPr>
          <w:p w:rsidR="00FA1ACF" w:rsidRDefault="00FA1ACF" w:rsidP="00D20CCA">
            <w:pPr>
              <w:spacing w:after="60"/>
              <w:jc w:val="both"/>
            </w:pPr>
            <w:r w:rsidRPr="00FA1ACF">
              <w:t>Acrostic</w:t>
            </w:r>
            <w:r>
              <w:t>(</w:t>
            </w:r>
            <w:r w:rsidRPr="002F1DCD">
              <w:rPr>
                <w:color w:val="CC0099"/>
              </w:rPr>
              <w:t>‘</w:t>
            </w:r>
            <w:r w:rsidRPr="00FA1ACF">
              <w:rPr>
                <w:rFonts w:ascii="Verdana" w:hAnsi="Verdana"/>
                <w:color w:val="CC0099"/>
                <w:sz w:val="17"/>
                <w:szCs w:val="17"/>
                <w:shd w:val="clear" w:color="auto" w:fill="F4F4F4"/>
              </w:rPr>
              <w:t>And You're Telling Me This Because?</w:t>
            </w:r>
            <w:r>
              <w:rPr>
                <w:color w:val="CC0099"/>
              </w:rPr>
              <w:t>’</w:t>
            </w:r>
            <w:r>
              <w:t>)</w:t>
            </w:r>
          </w:p>
          <w:p w:rsidR="00FA1ACF" w:rsidRDefault="00FA1ACF" w:rsidP="00D20CCA">
            <w:pPr>
              <w:spacing w:after="60"/>
              <w:jc w:val="both"/>
            </w:pPr>
            <w:r>
              <w:t>A</w:t>
            </w:r>
          </w:p>
          <w:p w:rsidR="00FA1ACF" w:rsidRDefault="00FA1ACF" w:rsidP="00D20CCA">
            <w:pPr>
              <w:spacing w:after="60"/>
              <w:jc w:val="both"/>
            </w:pPr>
            <w:r>
              <w:t>Y</w:t>
            </w:r>
          </w:p>
          <w:p w:rsidR="00FA1ACF" w:rsidRDefault="00FA1ACF" w:rsidP="00D20CCA">
            <w:pPr>
              <w:spacing w:after="60"/>
              <w:jc w:val="both"/>
            </w:pPr>
            <w:r>
              <w:t>T</w:t>
            </w:r>
          </w:p>
          <w:p w:rsidR="00FA1ACF" w:rsidRDefault="00FA1ACF" w:rsidP="00D20CCA">
            <w:pPr>
              <w:spacing w:after="60"/>
              <w:jc w:val="both"/>
            </w:pPr>
            <w:r>
              <w:t>M</w:t>
            </w:r>
          </w:p>
          <w:p w:rsidR="00FA1ACF" w:rsidRDefault="00FA1ACF" w:rsidP="00D20CCA">
            <w:pPr>
              <w:spacing w:after="60"/>
              <w:jc w:val="both"/>
            </w:pPr>
            <w:r>
              <w:t>T</w:t>
            </w:r>
          </w:p>
          <w:p w:rsidR="00FA1ACF" w:rsidRDefault="00FA1ACF" w:rsidP="00D20CCA">
            <w:pPr>
              <w:spacing w:after="60"/>
              <w:jc w:val="both"/>
            </w:pPr>
            <w:r>
              <w:t>B</w:t>
            </w:r>
          </w:p>
        </w:tc>
      </w:tr>
    </w:tbl>
    <w:p w:rsidR="001E6B67" w:rsidRDefault="001E6B67" w:rsidP="00FA1ACF">
      <w:pPr>
        <w:spacing w:after="60"/>
        <w:jc w:val="both"/>
      </w:pPr>
    </w:p>
    <w:p w:rsidR="005E16A4" w:rsidRPr="000C6446" w:rsidRDefault="005E16A4" w:rsidP="005E16A4">
      <w:pPr>
        <w:spacing w:after="60"/>
        <w:jc w:val="both"/>
        <w:rPr>
          <w:b/>
          <w:sz w:val="24"/>
        </w:rPr>
      </w:pPr>
      <w:r w:rsidRPr="00BF368B">
        <w:rPr>
          <w:b/>
        </w:rPr>
        <w:t xml:space="preserve">Part </w:t>
      </w:r>
      <w:r>
        <w:rPr>
          <w:b/>
        </w:rPr>
        <w:t>2</w:t>
      </w:r>
      <w:r w:rsidRPr="00BF368B">
        <w:rPr>
          <w:b/>
        </w:rPr>
        <w:t>:</w:t>
      </w:r>
      <w:r>
        <w:rPr>
          <w:b/>
        </w:rPr>
        <w:t xml:space="preserve">       </w:t>
      </w:r>
    </w:p>
    <w:p w:rsidR="005E16A4" w:rsidRDefault="005E16A4" w:rsidP="005E16A4">
      <w:pPr>
        <w:spacing w:after="60"/>
        <w:jc w:val="both"/>
        <w:rPr>
          <w:sz w:val="20"/>
        </w:rPr>
      </w:pPr>
      <w:r w:rsidRPr="00FA1ACF">
        <w:rPr>
          <w:sz w:val="20"/>
        </w:rPr>
        <w:t xml:space="preserve">Write </w:t>
      </w:r>
      <w:r>
        <w:rPr>
          <w:sz w:val="20"/>
        </w:rPr>
        <w:t xml:space="preserve"> the same function as before above, but this time it displays the text on a single line, and </w:t>
      </w:r>
      <w:r w:rsidRPr="005E16A4">
        <w:rPr>
          <w:i/>
          <w:sz w:val="20"/>
        </w:rPr>
        <w:t>returns</w:t>
      </w:r>
      <w:r>
        <w:rPr>
          <w:sz w:val="20"/>
        </w:rPr>
        <w:t xml:space="preserve"> the </w:t>
      </w:r>
      <w:r w:rsidRPr="00FA1ACF">
        <w:rPr>
          <w:sz w:val="20"/>
        </w:rPr>
        <w:t>acronym</w:t>
      </w:r>
      <w:r>
        <w:rPr>
          <w:sz w:val="20"/>
        </w:rPr>
        <w:t xml:space="preserve"> string. </w:t>
      </w:r>
    </w:p>
    <w:p w:rsidR="005E16A4" w:rsidRDefault="005E16A4" w:rsidP="005E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sz w:val="20"/>
        </w:rPr>
        <w:t>T</w:t>
      </w:r>
      <w:r>
        <w:rPr>
          <w:sz w:val="20"/>
          <w:szCs w:val="20"/>
        </w:rPr>
        <w:t>he</w:t>
      </w:r>
      <w:r w:rsidRPr="005E16A4">
        <w:rPr>
          <w:sz w:val="20"/>
          <w:szCs w:val="20"/>
        </w:rPr>
        <w:t xml:space="preserve"> function </w:t>
      </w:r>
      <w:r>
        <w:rPr>
          <w:sz w:val="20"/>
          <w:szCs w:val="20"/>
        </w:rPr>
        <w:t>must return a string</w:t>
      </w:r>
      <w:r w:rsidRPr="005E16A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5E16A4">
        <w:rPr>
          <w:rFonts w:ascii="Courier New" w:hAnsi="Courier New" w:cs="Courier New"/>
          <w:color w:val="0000FF"/>
          <w:sz w:val="20"/>
          <w:szCs w:val="20"/>
        </w:rPr>
        <w:t>function</w:t>
      </w:r>
      <w:r w:rsidRPr="005E16A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</w:t>
      </w:r>
      <w:r w:rsidRPr="005E16A4">
        <w:rPr>
          <w:rFonts w:ascii="Courier New" w:hAnsi="Courier New" w:cs="Courier New"/>
          <w:color w:val="000000"/>
          <w:sz w:val="20"/>
          <w:szCs w:val="20"/>
        </w:rPr>
        <w:t>cronym</w:t>
      </w:r>
      <w:r>
        <w:rPr>
          <w:rFonts w:ascii="Courier New" w:hAnsi="Courier New" w:cs="Courier New"/>
          <w:color w:val="000000"/>
          <w:sz w:val="20"/>
          <w:szCs w:val="20"/>
        </w:rPr>
        <w:t>String</w:t>
      </w:r>
      <w:proofErr w:type="spellEnd"/>
      <w:r w:rsidRPr="005E16A4">
        <w:rPr>
          <w:rFonts w:ascii="Courier New" w:hAnsi="Courier New" w:cs="Courier New"/>
          <w:color w:val="000000"/>
          <w:sz w:val="20"/>
          <w:szCs w:val="20"/>
        </w:rPr>
        <w:t xml:space="preserve"> = Acrostic(A)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E16A4" w:rsidRPr="00FA1ACF" w:rsidRDefault="005E16A4" w:rsidP="005E16A4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5E16A4" w:rsidTr="00A92CD5">
        <w:tc>
          <w:tcPr>
            <w:tcW w:w="9288" w:type="dxa"/>
          </w:tcPr>
          <w:p w:rsidR="005E16A4" w:rsidRDefault="005E16A4" w:rsidP="00A92CD5">
            <w:pPr>
              <w:spacing w:after="60"/>
              <w:jc w:val="both"/>
            </w:pPr>
            <w:r>
              <w:t xml:space="preserve">&gt;&gt; </w:t>
            </w:r>
            <w:r w:rsidRPr="00FA1ACF">
              <w:rPr>
                <w:sz w:val="20"/>
              </w:rPr>
              <w:t xml:space="preserve">acronym </w:t>
            </w:r>
            <w:r>
              <w:rPr>
                <w:sz w:val="20"/>
              </w:rPr>
              <w:t xml:space="preserve">= </w:t>
            </w:r>
            <w:r w:rsidRPr="00FA1ACF">
              <w:t>Acrostic</w:t>
            </w:r>
            <w:r>
              <w:t>(</w:t>
            </w:r>
            <w:r w:rsidRPr="002F1DCD">
              <w:rPr>
                <w:color w:val="CC0099"/>
              </w:rPr>
              <w:t>‘</w:t>
            </w:r>
            <w:r w:rsidRPr="00FA1ACF">
              <w:rPr>
                <w:color w:val="CC0099"/>
              </w:rPr>
              <w:t xml:space="preserve">Every august my other niece </w:t>
            </w:r>
            <w:proofErr w:type="spellStart"/>
            <w:r w:rsidRPr="00FA1ACF">
              <w:rPr>
                <w:color w:val="CC0099"/>
              </w:rPr>
              <w:t>nebulizes</w:t>
            </w:r>
            <w:proofErr w:type="spellEnd"/>
            <w:r>
              <w:rPr>
                <w:color w:val="CC0099"/>
              </w:rPr>
              <w:t>’</w:t>
            </w:r>
            <w:r>
              <w:t>);</w:t>
            </w:r>
          </w:p>
          <w:p w:rsidR="005E16A4" w:rsidRDefault="005E16A4" w:rsidP="005E16A4">
            <w:pPr>
              <w:spacing w:after="60"/>
              <w:jc w:val="both"/>
            </w:pPr>
            <w:r>
              <w:t>EAMONN</w:t>
            </w:r>
          </w:p>
        </w:tc>
      </w:tr>
      <w:tr w:rsidR="005E16A4" w:rsidTr="00A92CD5">
        <w:tc>
          <w:tcPr>
            <w:tcW w:w="9288" w:type="dxa"/>
          </w:tcPr>
          <w:p w:rsidR="005E16A4" w:rsidRDefault="005E16A4" w:rsidP="00A92CD5">
            <w:pPr>
              <w:spacing w:after="60"/>
              <w:jc w:val="both"/>
            </w:pPr>
            <w:r>
              <w:t xml:space="preserve">&gt;&gt; </w:t>
            </w:r>
            <w:r w:rsidRPr="00FA1ACF">
              <w:rPr>
                <w:sz w:val="20"/>
              </w:rPr>
              <w:t xml:space="preserve">acronym </w:t>
            </w:r>
            <w:r>
              <w:rPr>
                <w:sz w:val="20"/>
              </w:rPr>
              <w:t xml:space="preserve">= </w:t>
            </w:r>
            <w:r w:rsidRPr="00FA1ACF">
              <w:t>Acrostic</w:t>
            </w:r>
            <w:r>
              <w:t>(</w:t>
            </w:r>
            <w:r w:rsidRPr="002F1DCD">
              <w:rPr>
                <w:color w:val="CC0099"/>
              </w:rPr>
              <w:t>‘</w:t>
            </w:r>
            <w:r w:rsidRPr="00FA1ACF">
              <w:rPr>
                <w:rFonts w:ascii="Verdana" w:hAnsi="Verdana"/>
                <w:color w:val="CC0099"/>
                <w:sz w:val="17"/>
                <w:szCs w:val="17"/>
                <w:shd w:val="clear" w:color="auto" w:fill="F4F4F4"/>
              </w:rPr>
              <w:t>And You're Telling Me This Because?</w:t>
            </w:r>
            <w:r>
              <w:rPr>
                <w:color w:val="CC0099"/>
              </w:rPr>
              <w:t>’</w:t>
            </w:r>
            <w:r>
              <w:t>)</w:t>
            </w:r>
          </w:p>
          <w:p w:rsidR="005E16A4" w:rsidRDefault="005E16A4" w:rsidP="005E16A4">
            <w:pPr>
              <w:spacing w:after="60"/>
              <w:jc w:val="both"/>
            </w:pPr>
            <w:r>
              <w:t>AYTMTB</w:t>
            </w:r>
          </w:p>
        </w:tc>
      </w:tr>
    </w:tbl>
    <w:p w:rsidR="005E16A4" w:rsidRDefault="005E16A4" w:rsidP="005E16A4">
      <w:pPr>
        <w:spacing w:after="60"/>
        <w:jc w:val="both"/>
      </w:pPr>
    </w:p>
    <w:p w:rsidR="005E16A4" w:rsidRDefault="005E16A4" w:rsidP="005E16A4">
      <w:pPr>
        <w:spacing w:after="60"/>
        <w:jc w:val="both"/>
      </w:pPr>
    </w:p>
    <w:p w:rsidR="005E16A4" w:rsidRPr="005E16A4" w:rsidRDefault="005E16A4" w:rsidP="005E16A4">
      <w:pPr>
        <w:spacing w:after="60"/>
        <w:jc w:val="both"/>
        <w:rPr>
          <w:b/>
          <w:color w:val="FF0000"/>
        </w:rPr>
      </w:pPr>
      <w:r w:rsidRPr="005E16A4">
        <w:rPr>
          <w:b/>
          <w:color w:val="FF0000"/>
        </w:rPr>
        <w:t>Extra Credit!</w:t>
      </w:r>
    </w:p>
    <w:p w:rsidR="005E16A4" w:rsidRDefault="005E16A4" w:rsidP="005E16A4">
      <w:pPr>
        <w:spacing w:after="60"/>
        <w:jc w:val="both"/>
      </w:pPr>
      <w:r>
        <w:t>You can gain 20% extra credit on these two questions if you make your code work for any number of words, not just six.</w:t>
      </w:r>
    </w:p>
    <w:p w:rsidR="005E16A4" w:rsidRDefault="005E16A4">
      <w:r>
        <w:br w:type="page"/>
      </w:r>
    </w:p>
    <w:p w:rsidR="005E16A4" w:rsidRPr="000C6446" w:rsidRDefault="005E16A4" w:rsidP="005E16A4">
      <w:pPr>
        <w:spacing w:after="60"/>
        <w:jc w:val="both"/>
        <w:rPr>
          <w:b/>
          <w:sz w:val="24"/>
        </w:rPr>
      </w:pPr>
      <w:r w:rsidRPr="00BF368B">
        <w:rPr>
          <w:b/>
        </w:rPr>
        <w:lastRenderedPageBreak/>
        <w:t xml:space="preserve">Part </w:t>
      </w:r>
      <w:r>
        <w:rPr>
          <w:b/>
        </w:rPr>
        <w:t>3</w:t>
      </w:r>
      <w:r w:rsidRPr="00BF368B">
        <w:rPr>
          <w:b/>
        </w:rPr>
        <w:t>:</w:t>
      </w:r>
      <w:r>
        <w:rPr>
          <w:b/>
        </w:rPr>
        <w:t xml:space="preserve">       </w:t>
      </w:r>
    </w:p>
    <w:p w:rsidR="005E16A4" w:rsidRDefault="005E16A4" w:rsidP="005E16A4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FA1ACF">
        <w:rPr>
          <w:sz w:val="20"/>
        </w:rPr>
        <w:t xml:space="preserve">Write a function takes in a sentence of exactly six words, and displays </w:t>
      </w:r>
      <w:r>
        <w:rPr>
          <w:sz w:val="20"/>
        </w:rPr>
        <w:t>each word</w:t>
      </w:r>
      <w:r w:rsidRPr="00FA1ACF">
        <w:rPr>
          <w:sz w:val="20"/>
        </w:rPr>
        <w:t xml:space="preserve"> line by line.</w:t>
      </w:r>
      <w:r>
        <w:rPr>
          <w:sz w:val="20"/>
        </w:rPr>
        <w:t xml:space="preserve"> </w:t>
      </w:r>
    </w:p>
    <w:p w:rsidR="005E16A4" w:rsidRDefault="005E16A4" w:rsidP="005E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sz w:val="20"/>
        </w:rPr>
        <w:t>T</w:t>
      </w:r>
      <w:r>
        <w:rPr>
          <w:sz w:val="20"/>
          <w:szCs w:val="20"/>
        </w:rPr>
        <w:t>he</w:t>
      </w:r>
      <w:r w:rsidRPr="005E16A4">
        <w:rPr>
          <w:sz w:val="20"/>
          <w:szCs w:val="20"/>
        </w:rPr>
        <w:t xml:space="preserve"> function can return a dummy variable, </w:t>
      </w:r>
      <w:r w:rsidRPr="005E16A4">
        <w:rPr>
          <w:rFonts w:ascii="Courier New" w:hAnsi="Courier New" w:cs="Courier New"/>
          <w:color w:val="0000FF"/>
          <w:sz w:val="20"/>
          <w:szCs w:val="20"/>
        </w:rPr>
        <w:t>function</w:t>
      </w:r>
      <w:r w:rsidRPr="005E16A4">
        <w:rPr>
          <w:rFonts w:ascii="Courier New" w:hAnsi="Courier New" w:cs="Courier New"/>
          <w:color w:val="000000"/>
          <w:sz w:val="20"/>
          <w:szCs w:val="20"/>
        </w:rPr>
        <w:t xml:space="preserve"> dummy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LineByLine</w:t>
      </w:r>
      <w:proofErr w:type="spellEnd"/>
      <w:r w:rsidRPr="005E16A4">
        <w:rPr>
          <w:rFonts w:ascii="Courier New" w:hAnsi="Courier New" w:cs="Courier New"/>
          <w:color w:val="000000"/>
          <w:sz w:val="20"/>
          <w:szCs w:val="20"/>
        </w:rPr>
        <w:t>(A)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E16A4" w:rsidRPr="00FA1ACF" w:rsidRDefault="005E16A4" w:rsidP="005E16A4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5E16A4" w:rsidTr="00A92CD5">
        <w:tc>
          <w:tcPr>
            <w:tcW w:w="9288" w:type="dxa"/>
          </w:tcPr>
          <w:p w:rsidR="005E16A4" w:rsidRDefault="005E16A4" w:rsidP="00A92CD5">
            <w:pPr>
              <w:spacing w:after="60"/>
              <w:jc w:val="both"/>
            </w:pPr>
            <w:r>
              <w:t xml:space="preserve">&gt;&gt; </w:t>
            </w:r>
            <w:proofErr w:type="spellStart"/>
            <w:r w:rsidRPr="005E16A4">
              <w:t>LineByLine</w:t>
            </w:r>
            <w:proofErr w:type="spellEnd"/>
            <w:r>
              <w:t>(</w:t>
            </w:r>
            <w:r w:rsidRPr="002F1DCD">
              <w:rPr>
                <w:color w:val="CC0099"/>
              </w:rPr>
              <w:t>‘</w:t>
            </w:r>
            <w:r w:rsidRPr="00FA1ACF">
              <w:rPr>
                <w:color w:val="CC0099"/>
              </w:rPr>
              <w:t xml:space="preserve">Every august my other niece </w:t>
            </w:r>
            <w:proofErr w:type="spellStart"/>
            <w:r w:rsidRPr="00FA1ACF">
              <w:rPr>
                <w:color w:val="CC0099"/>
              </w:rPr>
              <w:t>nebulizes</w:t>
            </w:r>
            <w:proofErr w:type="spellEnd"/>
            <w:r>
              <w:rPr>
                <w:color w:val="CC0099"/>
              </w:rPr>
              <w:t>’</w:t>
            </w:r>
            <w:r>
              <w:t>)</w:t>
            </w:r>
          </w:p>
          <w:p w:rsidR="005E16A4" w:rsidRDefault="005E16A4" w:rsidP="00A92CD5">
            <w:pPr>
              <w:spacing w:after="60"/>
              <w:jc w:val="both"/>
            </w:pPr>
            <w:r w:rsidRPr="005E16A4">
              <w:t xml:space="preserve">Every </w:t>
            </w:r>
          </w:p>
          <w:p w:rsidR="005E16A4" w:rsidRDefault="005E16A4" w:rsidP="00A92CD5">
            <w:pPr>
              <w:spacing w:after="60"/>
              <w:jc w:val="both"/>
            </w:pPr>
            <w:r w:rsidRPr="005E16A4">
              <w:t xml:space="preserve">august </w:t>
            </w:r>
          </w:p>
          <w:p w:rsidR="005E16A4" w:rsidRDefault="005E16A4" w:rsidP="00A92CD5">
            <w:pPr>
              <w:spacing w:after="60"/>
              <w:jc w:val="both"/>
            </w:pPr>
            <w:r w:rsidRPr="005E16A4">
              <w:t xml:space="preserve">my </w:t>
            </w:r>
          </w:p>
          <w:p w:rsidR="005E16A4" w:rsidRDefault="005E16A4" w:rsidP="00A92CD5">
            <w:pPr>
              <w:spacing w:after="60"/>
              <w:jc w:val="both"/>
            </w:pPr>
            <w:r w:rsidRPr="005E16A4">
              <w:t xml:space="preserve">other </w:t>
            </w:r>
          </w:p>
          <w:p w:rsidR="005E16A4" w:rsidRDefault="005E16A4" w:rsidP="00A92CD5">
            <w:pPr>
              <w:spacing w:after="60"/>
              <w:jc w:val="both"/>
            </w:pPr>
            <w:r w:rsidRPr="005E16A4">
              <w:t xml:space="preserve">niece </w:t>
            </w:r>
          </w:p>
          <w:p w:rsidR="005E16A4" w:rsidRDefault="005E16A4" w:rsidP="00A92CD5">
            <w:pPr>
              <w:spacing w:after="60"/>
              <w:jc w:val="both"/>
            </w:pPr>
            <w:proofErr w:type="spellStart"/>
            <w:r w:rsidRPr="005E16A4">
              <w:t>nebulizes</w:t>
            </w:r>
            <w:proofErr w:type="spellEnd"/>
          </w:p>
        </w:tc>
      </w:tr>
    </w:tbl>
    <w:p w:rsidR="005E16A4" w:rsidRDefault="005E16A4" w:rsidP="005E16A4">
      <w:pPr>
        <w:spacing w:after="60"/>
        <w:jc w:val="both"/>
      </w:pPr>
    </w:p>
    <w:p w:rsidR="005E16A4" w:rsidRPr="005E16A4" w:rsidRDefault="005E16A4" w:rsidP="005E16A4">
      <w:pPr>
        <w:spacing w:after="60"/>
        <w:jc w:val="both"/>
        <w:rPr>
          <w:b/>
          <w:color w:val="FF0000"/>
        </w:rPr>
      </w:pPr>
      <w:r w:rsidRPr="005E16A4">
        <w:rPr>
          <w:b/>
          <w:color w:val="FF0000"/>
        </w:rPr>
        <w:t>Extra Credit!</w:t>
      </w:r>
    </w:p>
    <w:p w:rsidR="005E16A4" w:rsidRPr="00FA1ACF" w:rsidRDefault="005E16A4" w:rsidP="005E16A4">
      <w:pPr>
        <w:spacing w:after="60"/>
        <w:jc w:val="both"/>
        <w:rPr>
          <w:sz w:val="20"/>
        </w:rPr>
      </w:pPr>
      <w:r>
        <w:t xml:space="preserve">You can gain 20% extra credit if you can do the line by line </w:t>
      </w:r>
      <w:r w:rsidRPr="00DF0AC6">
        <w:rPr>
          <w:i/>
        </w:rPr>
        <w:t>backwards</w:t>
      </w:r>
      <w:r>
        <w:t>, like this....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5E16A4" w:rsidTr="00A92CD5">
        <w:tc>
          <w:tcPr>
            <w:tcW w:w="9288" w:type="dxa"/>
          </w:tcPr>
          <w:p w:rsidR="005E16A4" w:rsidRDefault="005E16A4" w:rsidP="00A92CD5">
            <w:pPr>
              <w:spacing w:after="60"/>
              <w:jc w:val="both"/>
            </w:pPr>
            <w:r>
              <w:t xml:space="preserve">&gt;&gt; </w:t>
            </w:r>
            <w:proofErr w:type="spellStart"/>
            <w:r w:rsidRPr="005E16A4">
              <w:t>LineByLine</w:t>
            </w:r>
            <w:proofErr w:type="spellEnd"/>
            <w:r>
              <w:t>(</w:t>
            </w:r>
            <w:r w:rsidRPr="002F1DCD">
              <w:rPr>
                <w:color w:val="CC0099"/>
              </w:rPr>
              <w:t>‘</w:t>
            </w:r>
            <w:r w:rsidRPr="00FA1ACF">
              <w:rPr>
                <w:color w:val="CC0099"/>
              </w:rPr>
              <w:t xml:space="preserve">Every august my other niece </w:t>
            </w:r>
            <w:proofErr w:type="spellStart"/>
            <w:r w:rsidRPr="00FA1ACF">
              <w:rPr>
                <w:color w:val="CC0099"/>
              </w:rPr>
              <w:t>nebulizes</w:t>
            </w:r>
            <w:proofErr w:type="spellEnd"/>
            <w:r>
              <w:rPr>
                <w:color w:val="CC0099"/>
              </w:rPr>
              <w:t>’</w:t>
            </w:r>
            <w:r>
              <w:t>)</w:t>
            </w:r>
          </w:p>
          <w:p w:rsidR="005E16A4" w:rsidRDefault="005E16A4" w:rsidP="00A92CD5">
            <w:pPr>
              <w:spacing w:after="60"/>
              <w:jc w:val="both"/>
            </w:pPr>
            <w:proofErr w:type="spellStart"/>
            <w:r w:rsidRPr="005E16A4">
              <w:t>nebulizes</w:t>
            </w:r>
            <w:proofErr w:type="spellEnd"/>
          </w:p>
          <w:p w:rsidR="005E16A4" w:rsidRDefault="005E16A4" w:rsidP="005E16A4">
            <w:pPr>
              <w:spacing w:after="60"/>
              <w:jc w:val="both"/>
            </w:pPr>
            <w:r w:rsidRPr="005E16A4">
              <w:t xml:space="preserve">niece </w:t>
            </w:r>
          </w:p>
          <w:p w:rsidR="005E16A4" w:rsidRDefault="005E16A4" w:rsidP="005E16A4">
            <w:pPr>
              <w:spacing w:after="60"/>
              <w:jc w:val="both"/>
            </w:pPr>
            <w:r w:rsidRPr="005E16A4">
              <w:t xml:space="preserve">other </w:t>
            </w:r>
          </w:p>
          <w:p w:rsidR="005E16A4" w:rsidRDefault="005E16A4" w:rsidP="005E16A4">
            <w:pPr>
              <w:spacing w:after="60"/>
              <w:jc w:val="both"/>
            </w:pPr>
            <w:r w:rsidRPr="005E16A4">
              <w:t xml:space="preserve">my </w:t>
            </w:r>
          </w:p>
          <w:p w:rsidR="005E16A4" w:rsidRDefault="005E16A4" w:rsidP="005E16A4">
            <w:pPr>
              <w:spacing w:after="60"/>
              <w:jc w:val="both"/>
            </w:pPr>
            <w:r w:rsidRPr="005E16A4">
              <w:t xml:space="preserve">august </w:t>
            </w:r>
          </w:p>
          <w:p w:rsidR="005E16A4" w:rsidRDefault="005E16A4" w:rsidP="005E16A4">
            <w:pPr>
              <w:spacing w:after="60"/>
              <w:jc w:val="both"/>
            </w:pPr>
            <w:r w:rsidRPr="005E16A4">
              <w:t xml:space="preserve">Every </w:t>
            </w:r>
          </w:p>
        </w:tc>
      </w:tr>
    </w:tbl>
    <w:p w:rsidR="005E16A4" w:rsidRDefault="005E16A4" w:rsidP="005E16A4">
      <w:pPr>
        <w:spacing w:after="60"/>
        <w:jc w:val="both"/>
      </w:pPr>
    </w:p>
    <w:p w:rsidR="00DF0AC6" w:rsidRPr="000C6446" w:rsidRDefault="00DF0AC6" w:rsidP="00DF0AC6">
      <w:pPr>
        <w:spacing w:after="60"/>
        <w:jc w:val="both"/>
        <w:rPr>
          <w:b/>
          <w:sz w:val="24"/>
        </w:rPr>
      </w:pPr>
      <w:r w:rsidRPr="00BF368B">
        <w:rPr>
          <w:b/>
        </w:rPr>
        <w:t xml:space="preserve">Part </w:t>
      </w:r>
      <w:r>
        <w:rPr>
          <w:b/>
        </w:rPr>
        <w:t>4</w:t>
      </w:r>
      <w:r w:rsidRPr="00BF368B">
        <w:rPr>
          <w:b/>
        </w:rPr>
        <w:t>:</w:t>
      </w:r>
      <w:r>
        <w:rPr>
          <w:b/>
        </w:rPr>
        <w:t xml:space="preserve">       </w:t>
      </w:r>
    </w:p>
    <w:p w:rsidR="00DF0AC6" w:rsidRDefault="00DF0AC6" w:rsidP="00DF0AC6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FA1ACF">
        <w:rPr>
          <w:sz w:val="20"/>
        </w:rPr>
        <w:t xml:space="preserve">Write a function takes in a sentence, and </w:t>
      </w:r>
      <w:r>
        <w:rPr>
          <w:sz w:val="20"/>
        </w:rPr>
        <w:t xml:space="preserve">returns and displays the number of spaces. The output should be </w:t>
      </w:r>
      <w:r w:rsidR="00751445">
        <w:rPr>
          <w:sz w:val="20"/>
        </w:rPr>
        <w:t>exactly</w:t>
      </w:r>
      <w:r>
        <w:rPr>
          <w:sz w:val="20"/>
        </w:rPr>
        <w:t xml:space="preserve"> as I have indicated below</w:t>
      </w:r>
    </w:p>
    <w:p w:rsidR="00DF0AC6" w:rsidRPr="00FA1ACF" w:rsidRDefault="00DF0AC6" w:rsidP="00DF0AC6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DF0AC6" w:rsidTr="00A92CD5">
        <w:tc>
          <w:tcPr>
            <w:tcW w:w="9288" w:type="dxa"/>
          </w:tcPr>
          <w:p w:rsidR="00DF0AC6" w:rsidRDefault="00DF0AC6" w:rsidP="00A92CD5">
            <w:pPr>
              <w:spacing w:after="60"/>
              <w:jc w:val="both"/>
            </w:pPr>
            <w:r>
              <w:t xml:space="preserve">&gt;&gt; </w:t>
            </w:r>
            <w:proofErr w:type="spellStart"/>
            <w:r>
              <w:t>SpaceCount</w:t>
            </w:r>
            <w:proofErr w:type="spellEnd"/>
            <w:r>
              <w:t xml:space="preserve"> = </w:t>
            </w:r>
            <w:proofErr w:type="spellStart"/>
            <w:r>
              <w:t>NumSpaces</w:t>
            </w:r>
            <w:proofErr w:type="spellEnd"/>
            <w:r>
              <w:t>(</w:t>
            </w:r>
            <w:r w:rsidRPr="002F1DCD">
              <w:rPr>
                <w:color w:val="CC0099"/>
              </w:rPr>
              <w:t>‘</w:t>
            </w:r>
            <w:r w:rsidRPr="00FA1ACF">
              <w:rPr>
                <w:color w:val="CC0099"/>
              </w:rPr>
              <w:t xml:space="preserve">Every august my other niece </w:t>
            </w:r>
            <w:proofErr w:type="spellStart"/>
            <w:r w:rsidRPr="00FA1ACF">
              <w:rPr>
                <w:color w:val="CC0099"/>
              </w:rPr>
              <w:t>nebulizes</w:t>
            </w:r>
            <w:proofErr w:type="spellEnd"/>
            <w:r>
              <w:rPr>
                <w:color w:val="CC0099"/>
              </w:rPr>
              <w:t>’</w:t>
            </w:r>
            <w:r>
              <w:t>);</w:t>
            </w:r>
          </w:p>
          <w:p w:rsidR="00DF0AC6" w:rsidRDefault="00DF0AC6" w:rsidP="00A92CD5">
            <w:pPr>
              <w:spacing w:after="60"/>
              <w:jc w:val="both"/>
            </w:pPr>
            <w:r>
              <w:t>The sentence:</w:t>
            </w:r>
          </w:p>
          <w:p w:rsidR="00DF0AC6" w:rsidRPr="00DF0AC6" w:rsidRDefault="00DF0AC6" w:rsidP="00A92CD5">
            <w:pPr>
              <w:spacing w:after="60"/>
              <w:jc w:val="both"/>
            </w:pPr>
            <w:r w:rsidRPr="00DF0AC6">
              <w:t xml:space="preserve">Every august my other niece </w:t>
            </w:r>
            <w:proofErr w:type="spellStart"/>
            <w:r w:rsidRPr="00DF0AC6">
              <w:t>nebulizes</w:t>
            </w:r>
            <w:proofErr w:type="spellEnd"/>
          </w:p>
          <w:p w:rsidR="00DF0AC6" w:rsidRDefault="00DF0AC6" w:rsidP="00DF0AC6">
            <w:pPr>
              <w:spacing w:after="60"/>
              <w:jc w:val="both"/>
            </w:pPr>
            <w:r>
              <w:t>Has 5 spaces</w:t>
            </w:r>
          </w:p>
        </w:tc>
      </w:tr>
      <w:tr w:rsidR="00DF0AC6" w:rsidTr="00A92CD5">
        <w:tc>
          <w:tcPr>
            <w:tcW w:w="9288" w:type="dxa"/>
          </w:tcPr>
          <w:p w:rsidR="00DF0AC6" w:rsidRDefault="00DF0AC6" w:rsidP="00DF0AC6">
            <w:pPr>
              <w:spacing w:after="60"/>
              <w:jc w:val="both"/>
            </w:pPr>
            <w:r>
              <w:t xml:space="preserve">&gt;&gt; </w:t>
            </w:r>
            <w:proofErr w:type="spellStart"/>
            <w:r>
              <w:t>SpaceCount</w:t>
            </w:r>
            <w:proofErr w:type="spellEnd"/>
            <w:r>
              <w:t xml:space="preserve"> = </w:t>
            </w:r>
            <w:proofErr w:type="spellStart"/>
            <w:r>
              <w:t>NumSpaces</w:t>
            </w:r>
            <w:proofErr w:type="spellEnd"/>
            <w:r>
              <w:t>(</w:t>
            </w:r>
            <w:r w:rsidRPr="002F1DCD">
              <w:rPr>
                <w:color w:val="CC0099"/>
              </w:rPr>
              <w:t>‘</w:t>
            </w:r>
            <w:r w:rsidRPr="00FA1ACF">
              <w:rPr>
                <w:color w:val="CC0099"/>
              </w:rPr>
              <w:t xml:space="preserve">Every </w:t>
            </w:r>
            <w:r>
              <w:rPr>
                <w:color w:val="CC0099"/>
              </w:rPr>
              <w:t xml:space="preserve">        </w:t>
            </w:r>
            <w:r w:rsidRPr="00FA1ACF">
              <w:rPr>
                <w:color w:val="CC0099"/>
              </w:rPr>
              <w:t xml:space="preserve">august my other niece </w:t>
            </w:r>
            <w:proofErr w:type="spellStart"/>
            <w:r w:rsidRPr="00FA1ACF">
              <w:rPr>
                <w:color w:val="CC0099"/>
              </w:rPr>
              <w:t>nebulizes</w:t>
            </w:r>
            <w:proofErr w:type="spellEnd"/>
            <w:r>
              <w:rPr>
                <w:color w:val="CC0099"/>
              </w:rPr>
              <w:t>’</w:t>
            </w:r>
            <w:r>
              <w:t>);</w:t>
            </w:r>
          </w:p>
          <w:p w:rsidR="00DF0AC6" w:rsidRDefault="00DF0AC6" w:rsidP="00DF0AC6">
            <w:pPr>
              <w:spacing w:after="60"/>
              <w:jc w:val="both"/>
            </w:pPr>
            <w:r>
              <w:t>The sentence:</w:t>
            </w:r>
          </w:p>
          <w:p w:rsidR="00DF0AC6" w:rsidRPr="00DF0AC6" w:rsidRDefault="00DF0AC6" w:rsidP="00DF0AC6">
            <w:pPr>
              <w:spacing w:after="60"/>
              <w:jc w:val="both"/>
            </w:pPr>
            <w:r w:rsidRPr="00DF0AC6">
              <w:t xml:space="preserve">Every </w:t>
            </w:r>
            <w:r>
              <w:t xml:space="preserve">        </w:t>
            </w:r>
            <w:r w:rsidRPr="00DF0AC6">
              <w:t xml:space="preserve">august my other niece </w:t>
            </w:r>
            <w:proofErr w:type="spellStart"/>
            <w:r w:rsidRPr="00DF0AC6">
              <w:t>nebulizes</w:t>
            </w:r>
            <w:proofErr w:type="spellEnd"/>
          </w:p>
          <w:p w:rsidR="00DF0AC6" w:rsidRDefault="00DF0AC6" w:rsidP="00DF0AC6">
            <w:pPr>
              <w:spacing w:after="60"/>
              <w:jc w:val="both"/>
            </w:pPr>
            <w:r>
              <w:t>Has 12 spaces</w:t>
            </w:r>
          </w:p>
        </w:tc>
      </w:tr>
    </w:tbl>
    <w:p w:rsidR="00DF0AC6" w:rsidRDefault="00DF0AC6" w:rsidP="00DF0AC6">
      <w:pPr>
        <w:spacing w:after="60"/>
        <w:jc w:val="both"/>
      </w:pPr>
    </w:p>
    <w:p w:rsidR="00DF0AC6" w:rsidRDefault="00DF0AC6">
      <w:r>
        <w:br w:type="page"/>
      </w:r>
    </w:p>
    <w:p w:rsidR="00DF0AC6" w:rsidRDefault="00DF0AC6" w:rsidP="00DF0AC6">
      <w:pPr>
        <w:spacing w:after="60"/>
        <w:jc w:val="both"/>
      </w:pPr>
    </w:p>
    <w:p w:rsidR="00DF0AC6" w:rsidRPr="000C6446" w:rsidRDefault="00DF0AC6" w:rsidP="00DF0AC6">
      <w:pPr>
        <w:spacing w:after="60"/>
        <w:jc w:val="both"/>
        <w:rPr>
          <w:b/>
          <w:sz w:val="24"/>
        </w:rPr>
      </w:pPr>
      <w:r w:rsidRPr="00BF368B">
        <w:rPr>
          <w:b/>
        </w:rPr>
        <w:t xml:space="preserve">Part </w:t>
      </w:r>
      <w:r w:rsidR="00751445">
        <w:rPr>
          <w:b/>
        </w:rPr>
        <w:t>5</w:t>
      </w:r>
      <w:r w:rsidRPr="00BF368B">
        <w:rPr>
          <w:b/>
        </w:rPr>
        <w:t>:</w:t>
      </w:r>
      <w:r>
        <w:rPr>
          <w:b/>
        </w:rPr>
        <w:t xml:space="preserve">       </w:t>
      </w:r>
    </w:p>
    <w:p w:rsidR="00DF0AC6" w:rsidRDefault="00DF0AC6" w:rsidP="00DF0AC6">
      <w:pPr>
        <w:spacing w:after="60"/>
        <w:jc w:val="both"/>
        <w:rPr>
          <w:sz w:val="20"/>
        </w:rPr>
      </w:pPr>
      <w:r w:rsidRPr="00FA1ACF">
        <w:rPr>
          <w:sz w:val="20"/>
        </w:rPr>
        <w:t>Write a function</w:t>
      </w:r>
      <w:r>
        <w:rPr>
          <w:sz w:val="20"/>
        </w:rPr>
        <w:t xml:space="preserve"> that takes in a sentence and returns true if it has at least one uppercase letter.</w:t>
      </w:r>
    </w:p>
    <w:p w:rsidR="00DF0AC6" w:rsidRDefault="00DF0AC6" w:rsidP="00DF0AC6">
      <w:pPr>
        <w:spacing w:after="60"/>
        <w:jc w:val="both"/>
        <w:rPr>
          <w:sz w:val="20"/>
        </w:rPr>
      </w:pPr>
    </w:p>
    <w:p w:rsidR="00751445" w:rsidRDefault="00751445" w:rsidP="00DF0AC6">
      <w:pPr>
        <w:spacing w:after="60"/>
        <w:jc w:val="both"/>
        <w:rPr>
          <w:sz w:val="20"/>
        </w:rPr>
      </w:pPr>
    </w:p>
    <w:p w:rsidR="00751445" w:rsidRDefault="00751445" w:rsidP="00DF0AC6">
      <w:pPr>
        <w:spacing w:after="60"/>
        <w:jc w:val="both"/>
        <w:rPr>
          <w:sz w:val="20"/>
        </w:rPr>
      </w:pPr>
    </w:p>
    <w:p w:rsidR="00751445" w:rsidRDefault="00751445" w:rsidP="00DF0AC6">
      <w:pPr>
        <w:spacing w:after="60"/>
        <w:jc w:val="both"/>
        <w:rPr>
          <w:sz w:val="20"/>
        </w:rPr>
      </w:pPr>
    </w:p>
    <w:p w:rsidR="00751445" w:rsidRDefault="00751445" w:rsidP="00DF0AC6">
      <w:pPr>
        <w:spacing w:after="60"/>
        <w:jc w:val="both"/>
        <w:rPr>
          <w:sz w:val="20"/>
        </w:rPr>
      </w:pPr>
    </w:p>
    <w:p w:rsidR="005E16A4" w:rsidRDefault="00DF0AC6" w:rsidP="00DF0AC6">
      <w:pPr>
        <w:spacing w:after="60"/>
        <w:jc w:val="both"/>
        <w:rPr>
          <w:sz w:val="20"/>
        </w:rPr>
      </w:pPr>
      <w:r w:rsidRPr="00DF0AC6">
        <w:rPr>
          <w:b/>
          <w:sz w:val="20"/>
        </w:rPr>
        <w:t>Hint</w:t>
      </w:r>
      <w:r>
        <w:rPr>
          <w:sz w:val="20"/>
        </w:rPr>
        <w:t xml:space="preserve">: How do we know if a letter is upper case. We </w:t>
      </w:r>
      <w:r w:rsidRPr="00751445">
        <w:rPr>
          <w:i/>
          <w:sz w:val="20"/>
        </w:rPr>
        <w:t>don’t</w:t>
      </w:r>
      <w:r>
        <w:rPr>
          <w:sz w:val="20"/>
        </w:rPr>
        <w:t xml:space="preserve"> want to do this...</w:t>
      </w:r>
    </w:p>
    <w:p w:rsidR="00DF0AC6" w:rsidRDefault="00DF0AC6" w:rsidP="00DF0AC6">
      <w:pPr>
        <w:spacing w:after="60"/>
        <w:jc w:val="both"/>
        <w:rPr>
          <w:sz w:val="20"/>
        </w:rPr>
      </w:pPr>
    </w:p>
    <w:p w:rsidR="00DF0AC6" w:rsidRDefault="00DF0AC6" w:rsidP="00DF0AC6">
      <w:pPr>
        <w:spacing w:after="60"/>
        <w:ind w:left="1440"/>
        <w:jc w:val="both"/>
        <w:rPr>
          <w:sz w:val="20"/>
        </w:rPr>
      </w:pPr>
      <w:r w:rsidRPr="00DF0AC6">
        <w:rPr>
          <w:color w:val="0000FF"/>
          <w:sz w:val="20"/>
        </w:rPr>
        <w:t>if</w:t>
      </w:r>
      <w:r>
        <w:rPr>
          <w:sz w:val="20"/>
        </w:rPr>
        <w:t xml:space="preserve"> A(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) == </w:t>
      </w:r>
      <w:r w:rsidRPr="00DF0AC6">
        <w:rPr>
          <w:color w:val="CC0099"/>
          <w:sz w:val="20"/>
        </w:rPr>
        <w:t>‘A’</w:t>
      </w:r>
    </w:p>
    <w:p w:rsidR="00DF0AC6" w:rsidRDefault="00DF0AC6" w:rsidP="00DF0AC6">
      <w:pPr>
        <w:spacing w:after="60"/>
        <w:ind w:left="1440"/>
        <w:jc w:val="both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HasUpperCase</w:t>
      </w:r>
      <w:proofErr w:type="spellEnd"/>
      <w:r>
        <w:rPr>
          <w:sz w:val="20"/>
        </w:rPr>
        <w:t xml:space="preserve"> = 1;</w:t>
      </w:r>
    </w:p>
    <w:p w:rsidR="00DF0AC6" w:rsidRDefault="00DF0AC6" w:rsidP="00DF0AC6">
      <w:pPr>
        <w:spacing w:after="60"/>
        <w:ind w:left="1440"/>
        <w:jc w:val="both"/>
        <w:rPr>
          <w:sz w:val="20"/>
        </w:rPr>
      </w:pPr>
      <w:proofErr w:type="spellStart"/>
      <w:r>
        <w:rPr>
          <w:color w:val="0000FF"/>
          <w:sz w:val="20"/>
        </w:rPr>
        <w:t>else</w:t>
      </w:r>
      <w:r w:rsidRPr="00DF0AC6">
        <w:rPr>
          <w:color w:val="0000FF"/>
          <w:sz w:val="20"/>
        </w:rPr>
        <w:t>if</w:t>
      </w:r>
      <w:proofErr w:type="spellEnd"/>
      <w:r>
        <w:rPr>
          <w:sz w:val="20"/>
        </w:rPr>
        <w:t xml:space="preserve"> A(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) == </w:t>
      </w:r>
      <w:r w:rsidRPr="00DF0AC6">
        <w:rPr>
          <w:color w:val="CC0099"/>
          <w:sz w:val="20"/>
        </w:rPr>
        <w:t>‘B’</w:t>
      </w:r>
    </w:p>
    <w:p w:rsidR="00DF0AC6" w:rsidRDefault="00DF0AC6" w:rsidP="00DF0AC6">
      <w:pPr>
        <w:spacing w:after="60"/>
        <w:ind w:left="1440"/>
        <w:jc w:val="both"/>
      </w:pPr>
      <w:r>
        <w:rPr>
          <w:sz w:val="20"/>
        </w:rPr>
        <w:t xml:space="preserve">    </w:t>
      </w:r>
      <w:proofErr w:type="spellStart"/>
      <w:r>
        <w:rPr>
          <w:sz w:val="20"/>
        </w:rPr>
        <w:t>HasUpperCase</w:t>
      </w:r>
      <w:proofErr w:type="spellEnd"/>
      <w:r>
        <w:rPr>
          <w:sz w:val="20"/>
        </w:rPr>
        <w:t xml:space="preserve"> = 1;</w:t>
      </w:r>
    </w:p>
    <w:p w:rsidR="00DF0AC6" w:rsidRDefault="00DF0AC6" w:rsidP="00DF0AC6">
      <w:pPr>
        <w:spacing w:after="60"/>
        <w:ind w:left="1440"/>
        <w:jc w:val="both"/>
        <w:rPr>
          <w:sz w:val="20"/>
        </w:rPr>
      </w:pPr>
      <w:proofErr w:type="spellStart"/>
      <w:r>
        <w:rPr>
          <w:color w:val="0000FF"/>
          <w:sz w:val="20"/>
        </w:rPr>
        <w:t>else</w:t>
      </w:r>
      <w:r w:rsidRPr="00DF0AC6">
        <w:rPr>
          <w:color w:val="0000FF"/>
          <w:sz w:val="20"/>
        </w:rPr>
        <w:t>if</w:t>
      </w:r>
      <w:proofErr w:type="spellEnd"/>
      <w:r>
        <w:rPr>
          <w:sz w:val="20"/>
        </w:rPr>
        <w:t xml:space="preserve"> A(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) == </w:t>
      </w:r>
      <w:r w:rsidRPr="00DF0AC6">
        <w:rPr>
          <w:color w:val="CC0099"/>
          <w:sz w:val="20"/>
        </w:rPr>
        <w:t>‘C’</w:t>
      </w:r>
    </w:p>
    <w:p w:rsidR="00DF0AC6" w:rsidRDefault="00DF0AC6" w:rsidP="00DF0AC6">
      <w:pPr>
        <w:spacing w:after="60"/>
        <w:ind w:left="1440"/>
        <w:jc w:val="both"/>
      </w:pPr>
      <w:r>
        <w:rPr>
          <w:sz w:val="20"/>
        </w:rPr>
        <w:t xml:space="preserve">    </w:t>
      </w:r>
      <w:proofErr w:type="spellStart"/>
      <w:r>
        <w:rPr>
          <w:sz w:val="20"/>
        </w:rPr>
        <w:t>HasUpperCase</w:t>
      </w:r>
      <w:proofErr w:type="spellEnd"/>
      <w:r>
        <w:rPr>
          <w:sz w:val="20"/>
        </w:rPr>
        <w:t xml:space="preserve"> = 1;</w:t>
      </w:r>
    </w:p>
    <w:p w:rsidR="00DF0AC6" w:rsidRPr="00DF0AC6" w:rsidRDefault="00DF0AC6" w:rsidP="00DF0AC6">
      <w:pPr>
        <w:spacing w:after="60"/>
        <w:ind w:left="1440"/>
        <w:jc w:val="both"/>
      </w:pPr>
      <w:r w:rsidRPr="00DF0AC6">
        <w:rPr>
          <w:sz w:val="20"/>
        </w:rPr>
        <w:t>(etc etc)</w:t>
      </w:r>
    </w:p>
    <w:p w:rsidR="00DF0AC6" w:rsidRDefault="00DF0AC6" w:rsidP="00DF0AC6">
      <w:pPr>
        <w:spacing w:after="60"/>
        <w:jc w:val="both"/>
      </w:pPr>
    </w:p>
    <w:p w:rsidR="00DF0AC6" w:rsidRDefault="00DF0AC6" w:rsidP="00DF0AC6">
      <w:pPr>
        <w:spacing w:after="60"/>
        <w:jc w:val="both"/>
      </w:pPr>
      <w:r>
        <w:t>That would work, but take a lot of code.</w:t>
      </w:r>
    </w:p>
    <w:p w:rsidR="00DF0AC6" w:rsidRDefault="00DF0AC6" w:rsidP="00DF0AC6">
      <w:pPr>
        <w:spacing w:after="60"/>
        <w:jc w:val="both"/>
      </w:pPr>
    </w:p>
    <w:p w:rsidR="00751445" w:rsidRDefault="00751445" w:rsidP="00DF0AC6">
      <w:pPr>
        <w:spacing w:after="60"/>
        <w:jc w:val="both"/>
      </w:pPr>
    </w:p>
    <w:p w:rsidR="00DF0AC6" w:rsidRDefault="00751445" w:rsidP="00DF0AC6">
      <w:pPr>
        <w:spacing w:after="60"/>
        <w:jc w:val="both"/>
      </w:pPr>
      <w:r>
        <w:t>Think about this, what does this return..</w:t>
      </w:r>
    </w:p>
    <w:p w:rsidR="00751445" w:rsidRDefault="00751445" w:rsidP="00DF0AC6">
      <w:pPr>
        <w:spacing w:after="60"/>
        <w:jc w:val="both"/>
      </w:pPr>
    </w:p>
    <w:p w:rsidR="00751445" w:rsidRDefault="00751445" w:rsidP="00751445">
      <w:pPr>
        <w:spacing w:after="60"/>
        <w:ind w:left="720"/>
        <w:jc w:val="both"/>
      </w:pPr>
      <w:proofErr w:type="spellStart"/>
      <w:r>
        <w:t>MyMI</w:t>
      </w:r>
      <w:proofErr w:type="spellEnd"/>
      <w:r>
        <w:t xml:space="preserve"> = </w:t>
      </w:r>
      <w:r w:rsidRPr="00751445">
        <w:rPr>
          <w:color w:val="CC0099"/>
        </w:rPr>
        <w:t>‘j’</w:t>
      </w:r>
      <w:r>
        <w:t>;</w:t>
      </w:r>
    </w:p>
    <w:p w:rsidR="00751445" w:rsidRDefault="00751445" w:rsidP="00751445">
      <w:pPr>
        <w:spacing w:after="60"/>
        <w:ind w:left="720"/>
        <w:jc w:val="both"/>
      </w:pPr>
      <w:r>
        <w:t>upper(</w:t>
      </w:r>
      <w:proofErr w:type="spellStart"/>
      <w:r>
        <w:t>MyMI</w:t>
      </w:r>
      <w:proofErr w:type="spellEnd"/>
      <w:r>
        <w:t xml:space="preserve">) == </w:t>
      </w:r>
      <w:proofErr w:type="spellStart"/>
      <w:r>
        <w:t>MyMI</w:t>
      </w:r>
      <w:proofErr w:type="spellEnd"/>
    </w:p>
    <w:p w:rsidR="00751445" w:rsidRDefault="00751445" w:rsidP="00DF0AC6">
      <w:pPr>
        <w:spacing w:after="60"/>
        <w:jc w:val="both"/>
      </w:pPr>
    </w:p>
    <w:p w:rsidR="00751445" w:rsidRDefault="00751445" w:rsidP="00DF0AC6">
      <w:pPr>
        <w:spacing w:after="60"/>
        <w:jc w:val="both"/>
      </w:pPr>
      <w:r>
        <w:t>Now what this does return?</w:t>
      </w:r>
    </w:p>
    <w:p w:rsidR="00751445" w:rsidRDefault="00751445" w:rsidP="00DF0AC6">
      <w:pPr>
        <w:spacing w:after="60"/>
        <w:jc w:val="both"/>
      </w:pPr>
    </w:p>
    <w:p w:rsidR="00751445" w:rsidRDefault="00751445" w:rsidP="00751445">
      <w:pPr>
        <w:spacing w:after="60"/>
        <w:ind w:left="720"/>
        <w:jc w:val="both"/>
      </w:pPr>
      <w:proofErr w:type="spellStart"/>
      <w:r>
        <w:t>MyMI</w:t>
      </w:r>
      <w:proofErr w:type="spellEnd"/>
      <w:r>
        <w:t xml:space="preserve"> = </w:t>
      </w:r>
      <w:r w:rsidRPr="00751445">
        <w:rPr>
          <w:color w:val="CC0099"/>
        </w:rPr>
        <w:t>‘</w:t>
      </w:r>
      <w:r>
        <w:rPr>
          <w:color w:val="CC0099"/>
        </w:rPr>
        <w:t>J</w:t>
      </w:r>
      <w:r w:rsidRPr="00751445">
        <w:rPr>
          <w:color w:val="CC0099"/>
        </w:rPr>
        <w:t>’</w:t>
      </w:r>
      <w:r>
        <w:t>;</w:t>
      </w:r>
    </w:p>
    <w:p w:rsidR="00751445" w:rsidRDefault="00751445" w:rsidP="00751445">
      <w:pPr>
        <w:spacing w:after="60"/>
        <w:ind w:left="720"/>
        <w:jc w:val="both"/>
      </w:pPr>
      <w:r>
        <w:t>upper(</w:t>
      </w:r>
      <w:proofErr w:type="spellStart"/>
      <w:r>
        <w:t>MyMI</w:t>
      </w:r>
      <w:proofErr w:type="spellEnd"/>
      <w:r>
        <w:t xml:space="preserve">) == </w:t>
      </w:r>
      <w:proofErr w:type="spellStart"/>
      <w:r>
        <w:t>MyMI</w:t>
      </w:r>
      <w:proofErr w:type="spellEnd"/>
    </w:p>
    <w:p w:rsidR="00751445" w:rsidRDefault="00751445" w:rsidP="00DF0AC6">
      <w:pPr>
        <w:spacing w:after="60"/>
        <w:jc w:val="both"/>
      </w:pPr>
    </w:p>
    <w:p w:rsidR="00751445" w:rsidRDefault="00751445" w:rsidP="00DF0AC6">
      <w:pPr>
        <w:spacing w:after="60"/>
        <w:jc w:val="both"/>
      </w:pPr>
    </w:p>
    <w:p w:rsidR="00751445" w:rsidRDefault="00751445" w:rsidP="00DF0AC6">
      <w:pPr>
        <w:spacing w:after="60"/>
        <w:jc w:val="both"/>
      </w:pPr>
      <w:r>
        <w:t>Get it?   ;-)</w:t>
      </w:r>
    </w:p>
    <w:sectPr w:rsidR="00751445" w:rsidSect="002D430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D77"/>
    <w:multiLevelType w:val="hybridMultilevel"/>
    <w:tmpl w:val="598E1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03E"/>
    <w:multiLevelType w:val="hybridMultilevel"/>
    <w:tmpl w:val="7D68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A325A"/>
    <w:multiLevelType w:val="hybridMultilevel"/>
    <w:tmpl w:val="E5BA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71B37"/>
    <w:rsid w:val="00000636"/>
    <w:rsid w:val="000767C2"/>
    <w:rsid w:val="00084984"/>
    <w:rsid w:val="000C6446"/>
    <w:rsid w:val="0013529B"/>
    <w:rsid w:val="00136D01"/>
    <w:rsid w:val="0018414D"/>
    <w:rsid w:val="001E6B67"/>
    <w:rsid w:val="00207F58"/>
    <w:rsid w:val="002A6F56"/>
    <w:rsid w:val="002D430E"/>
    <w:rsid w:val="002F1DCD"/>
    <w:rsid w:val="00386064"/>
    <w:rsid w:val="004278E7"/>
    <w:rsid w:val="00444CB7"/>
    <w:rsid w:val="004631AA"/>
    <w:rsid w:val="005D6E6C"/>
    <w:rsid w:val="005E16A4"/>
    <w:rsid w:val="00751445"/>
    <w:rsid w:val="00792538"/>
    <w:rsid w:val="007937D2"/>
    <w:rsid w:val="007A1E51"/>
    <w:rsid w:val="007C2F96"/>
    <w:rsid w:val="00811268"/>
    <w:rsid w:val="0089100B"/>
    <w:rsid w:val="00983315"/>
    <w:rsid w:val="00992838"/>
    <w:rsid w:val="009B5666"/>
    <w:rsid w:val="009D5B81"/>
    <w:rsid w:val="00A24C3B"/>
    <w:rsid w:val="00AA13E9"/>
    <w:rsid w:val="00AF0CFD"/>
    <w:rsid w:val="00B64707"/>
    <w:rsid w:val="00B761E5"/>
    <w:rsid w:val="00BF368B"/>
    <w:rsid w:val="00BF4AF2"/>
    <w:rsid w:val="00C00A59"/>
    <w:rsid w:val="00C04D14"/>
    <w:rsid w:val="00C72583"/>
    <w:rsid w:val="00CC79EC"/>
    <w:rsid w:val="00CD51A1"/>
    <w:rsid w:val="00CE3D60"/>
    <w:rsid w:val="00D0199C"/>
    <w:rsid w:val="00D20CCA"/>
    <w:rsid w:val="00D608F6"/>
    <w:rsid w:val="00D71B37"/>
    <w:rsid w:val="00DA7094"/>
    <w:rsid w:val="00DC15D7"/>
    <w:rsid w:val="00DF0AC6"/>
    <w:rsid w:val="00DF1D03"/>
    <w:rsid w:val="00DF6D10"/>
    <w:rsid w:val="00E75B81"/>
    <w:rsid w:val="00E9326F"/>
    <w:rsid w:val="00F06550"/>
    <w:rsid w:val="00F11256"/>
    <w:rsid w:val="00F20CA9"/>
    <w:rsid w:val="00F464CF"/>
    <w:rsid w:val="00F744A2"/>
    <w:rsid w:val="00F802D0"/>
    <w:rsid w:val="00FA1ACF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ACA9-CFE6-48C2-978B-7273EF68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</dc:creator>
  <cp:lastModifiedBy>eamonn</cp:lastModifiedBy>
  <cp:revision>25</cp:revision>
  <cp:lastPrinted>2012-03-09T18:10:00Z</cp:lastPrinted>
  <dcterms:created xsi:type="dcterms:W3CDTF">2012-01-02T22:05:00Z</dcterms:created>
  <dcterms:modified xsi:type="dcterms:W3CDTF">2012-03-09T18:11:00Z</dcterms:modified>
</cp:coreProperties>
</file>