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F" w:rsidRPr="00D71B37" w:rsidRDefault="00D71B37">
      <w:pPr>
        <w:rPr>
          <w:sz w:val="44"/>
        </w:rPr>
      </w:pPr>
      <w:r w:rsidRPr="00D71B37">
        <w:rPr>
          <w:sz w:val="44"/>
        </w:rPr>
        <w:t>CS005 Lab 1</w:t>
      </w:r>
    </w:p>
    <w:p w:rsidR="00D71B37" w:rsidRDefault="00D71B37">
      <w:pPr>
        <w:rPr>
          <w:sz w:val="24"/>
        </w:rPr>
      </w:pPr>
      <w:r w:rsidRPr="00D71B37">
        <w:rPr>
          <w:sz w:val="24"/>
        </w:rPr>
        <w:t xml:space="preserve">Note that is lab is a </w:t>
      </w:r>
      <w:r w:rsidRPr="00AA13E9">
        <w:rPr>
          <w:i/>
          <w:sz w:val="24"/>
        </w:rPr>
        <w:t>very</w:t>
      </w:r>
      <w:r w:rsidRPr="00D71B37">
        <w:rPr>
          <w:sz w:val="24"/>
        </w:rPr>
        <w:t xml:space="preserve"> short lab, </w:t>
      </w:r>
      <w:r>
        <w:rPr>
          <w:sz w:val="24"/>
        </w:rPr>
        <w:t>you should expect to spend the full time (and some time at home) doing future labs.</w:t>
      </w:r>
    </w:p>
    <w:p w:rsidR="00000636" w:rsidRPr="00000636" w:rsidRDefault="00000636">
      <w:pPr>
        <w:rPr>
          <w:b/>
          <w:sz w:val="24"/>
        </w:rPr>
      </w:pPr>
      <w:r w:rsidRPr="00000636">
        <w:rPr>
          <w:b/>
          <w:sz w:val="24"/>
        </w:rPr>
        <w:t>Part A, this is graded</w:t>
      </w:r>
    </w:p>
    <w:p w:rsidR="00D71B37" w:rsidRDefault="00D71B37" w:rsidP="00D71B37">
      <w:pPr>
        <w:pStyle w:val="ListParagraph"/>
        <w:numPr>
          <w:ilvl w:val="0"/>
          <w:numId w:val="1"/>
        </w:numPr>
        <w:rPr>
          <w:sz w:val="24"/>
        </w:rPr>
      </w:pPr>
      <w:r w:rsidRPr="00D71B37">
        <w:rPr>
          <w:sz w:val="24"/>
        </w:rPr>
        <w:t xml:space="preserve">Read the slides entitled </w:t>
      </w:r>
      <w:r w:rsidRPr="00D71B37">
        <w:rPr>
          <w:b/>
          <w:sz w:val="24"/>
        </w:rPr>
        <w:t>diary.pptx</w:t>
      </w:r>
    </w:p>
    <w:p w:rsidR="00D71B37" w:rsidRDefault="00D71B37" w:rsidP="00D71B3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Look up the year </w:t>
      </w:r>
      <w:r w:rsidR="00F20CA9">
        <w:rPr>
          <w:sz w:val="24"/>
        </w:rPr>
        <w:t>of birth and death of your hero  (year only, not day and month)</w:t>
      </w:r>
    </w:p>
    <w:p w:rsidR="00D71B37" w:rsidRDefault="00D71B37" w:rsidP="00D71B3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Look up the number of students, and number of faculty at some university other than UCR (try to pick somewhere different to everyone else</w:t>
      </w:r>
      <w:r w:rsidR="00F06550">
        <w:rPr>
          <w:sz w:val="24"/>
        </w:rPr>
        <w:t xml:space="preserve">, </w:t>
      </w:r>
      <w:r>
        <w:rPr>
          <w:sz w:val="24"/>
        </w:rPr>
        <w:t xml:space="preserve">if you look up the university on Wikipedia, the </w:t>
      </w:r>
      <w:r w:rsidR="00AA13E9">
        <w:rPr>
          <w:sz w:val="24"/>
        </w:rPr>
        <w:t xml:space="preserve">summary </w:t>
      </w:r>
      <w:r>
        <w:rPr>
          <w:sz w:val="24"/>
        </w:rPr>
        <w:t xml:space="preserve">box on the right </w:t>
      </w:r>
      <w:r w:rsidR="00000636">
        <w:rPr>
          <w:sz w:val="24"/>
        </w:rPr>
        <w:t xml:space="preserve">side </w:t>
      </w:r>
      <w:r>
        <w:rPr>
          <w:sz w:val="24"/>
        </w:rPr>
        <w:t>typically</w:t>
      </w:r>
      <w:r w:rsidR="00AA13E9">
        <w:rPr>
          <w:sz w:val="24"/>
        </w:rPr>
        <w:t xml:space="preserve"> has this info</w:t>
      </w:r>
      <w:r w:rsidR="00F06550">
        <w:rPr>
          <w:sz w:val="24"/>
        </w:rPr>
        <w:t>)</w:t>
      </w:r>
    </w:p>
    <w:p w:rsidR="00DA7094" w:rsidRDefault="00DA7094" w:rsidP="00DA7094">
      <w:pPr>
        <w:rPr>
          <w:sz w:val="24"/>
        </w:rPr>
      </w:pPr>
      <w:r>
        <w:rPr>
          <w:sz w:val="24"/>
        </w:rPr>
        <w:t>OK, you are ready to start the lab.</w:t>
      </w:r>
    </w:p>
    <w:p w:rsidR="00DA7094" w:rsidRDefault="00DA7094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First, let us clear the command window, type       </w:t>
      </w:r>
      <w:r w:rsidRPr="00DA7094">
        <w:rPr>
          <w:rFonts w:ascii="Courier New" w:hAnsi="Courier New" w:cs="Courier New"/>
          <w:sz w:val="24"/>
        </w:rPr>
        <w:t xml:space="preserve">&gt;&gt; </w:t>
      </w:r>
      <w:proofErr w:type="spellStart"/>
      <w:r w:rsidRPr="00DA7094">
        <w:rPr>
          <w:rFonts w:ascii="Courier New" w:hAnsi="Courier New" w:cs="Courier New"/>
          <w:sz w:val="24"/>
        </w:rPr>
        <w:t>clc</w:t>
      </w:r>
      <w:proofErr w:type="spellEnd"/>
      <w:r>
        <w:rPr>
          <w:sz w:val="24"/>
        </w:rPr>
        <w:t xml:space="preserve">      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F06550" w:rsidRPr="00F06550" w:rsidRDefault="00F06550" w:rsidP="00F0655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Turn on the diary, by typing something like this</w:t>
      </w:r>
      <w:r w:rsidR="00F20CA9">
        <w:rPr>
          <w:sz w:val="24"/>
        </w:rPr>
        <w:t xml:space="preserve"> </w:t>
      </w:r>
      <w:r>
        <w:rPr>
          <w:sz w:val="24"/>
        </w:rPr>
        <w:t xml:space="preserve"> </w:t>
      </w:r>
      <w:r w:rsidRPr="00AA13E9">
        <w:rPr>
          <w:rFonts w:ascii="Courier New" w:hAnsi="Courier New" w:cs="Courier New"/>
          <w:sz w:val="24"/>
        </w:rPr>
        <w:t>diary('Eamonn4jan2012.txt')</w:t>
      </w:r>
      <w:r>
        <w:rPr>
          <w:b/>
          <w:bCs/>
        </w:rPr>
        <w:t xml:space="preserve"> </w:t>
      </w:r>
      <w:r>
        <w:rPr>
          <w:sz w:val="24"/>
        </w:rPr>
        <w:t xml:space="preserve">you should change the filename to reflect </w:t>
      </w:r>
      <w:r w:rsidRPr="005D6E6C">
        <w:rPr>
          <w:i/>
          <w:sz w:val="24"/>
        </w:rPr>
        <w:t>your</w:t>
      </w:r>
      <w:r>
        <w:rPr>
          <w:sz w:val="24"/>
        </w:rPr>
        <w:t xml:space="preserve"> name, and the date.</w:t>
      </w:r>
    </w:p>
    <w:p w:rsidR="00F06550" w:rsidRPr="00F06550" w:rsidRDefault="00F06550" w:rsidP="00F06550">
      <w:pPr>
        <w:pStyle w:val="ListParagraph"/>
        <w:numPr>
          <w:ilvl w:val="0"/>
          <w:numId w:val="2"/>
        </w:numPr>
        <w:rPr>
          <w:sz w:val="24"/>
        </w:rPr>
      </w:pPr>
      <w:r w:rsidRPr="00F06550">
        <w:rPr>
          <w:sz w:val="24"/>
        </w:rPr>
        <w:t xml:space="preserve"> Type a comment that gives your name, student ID and the date, and then  &lt;</w:t>
      </w:r>
      <w:r w:rsidRPr="00F06550">
        <w:rPr>
          <w:rFonts w:ascii="Courier New" w:hAnsi="Courier New" w:cs="Courier New"/>
          <w:sz w:val="24"/>
        </w:rPr>
        <w:t>enter</w:t>
      </w:r>
      <w:r w:rsidRPr="00F06550">
        <w:rPr>
          <w:sz w:val="24"/>
        </w:rPr>
        <w:t>&gt;</w:t>
      </w:r>
    </w:p>
    <w:p w:rsidR="00DA7094" w:rsidRDefault="00DA7094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Type a comment that says the name of your hero,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DA7094" w:rsidRDefault="00DA7094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Type a comment that says the year he/she was born and died,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DA7094" w:rsidRDefault="00DA7094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Type in the </w:t>
      </w:r>
      <w:r w:rsidRPr="00AA13E9">
        <w:rPr>
          <w:sz w:val="24"/>
          <w:u w:val="single"/>
        </w:rPr>
        <w:t>equation</w:t>
      </w:r>
      <w:r>
        <w:rPr>
          <w:sz w:val="24"/>
        </w:rPr>
        <w:t xml:space="preserve"> that gives his/her age at death,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DA7094" w:rsidRDefault="00DA7094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Type in a comment that gives the name of a University,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DA7094" w:rsidRDefault="00F06550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Type in the </w:t>
      </w:r>
      <w:r w:rsidRPr="00AA13E9">
        <w:rPr>
          <w:sz w:val="24"/>
          <w:u w:val="single"/>
        </w:rPr>
        <w:t>equation</w:t>
      </w:r>
      <w:r>
        <w:rPr>
          <w:sz w:val="24"/>
        </w:rPr>
        <w:t xml:space="preserve"> for student to faculty ratio </w:t>
      </w:r>
    </w:p>
    <w:p w:rsidR="00F06550" w:rsidRDefault="00F06550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Turn the diary off, by typing    </w:t>
      </w:r>
      <w:r w:rsidRPr="00F06550">
        <w:rPr>
          <w:rFonts w:ascii="Courier New" w:hAnsi="Courier New" w:cs="Courier New"/>
          <w:sz w:val="24"/>
        </w:rPr>
        <w:t>diary off</w:t>
      </w:r>
      <w:r>
        <w:rPr>
          <w:sz w:val="24"/>
        </w:rPr>
        <w:t xml:space="preserve">  and then  &lt;</w:t>
      </w:r>
      <w:r w:rsidRPr="00DA7094">
        <w:rPr>
          <w:rFonts w:ascii="Courier New" w:hAnsi="Courier New" w:cs="Courier New"/>
          <w:sz w:val="24"/>
        </w:rPr>
        <w:t>enter</w:t>
      </w:r>
      <w:r>
        <w:rPr>
          <w:sz w:val="24"/>
        </w:rPr>
        <w:t>&gt;</w:t>
      </w:r>
    </w:p>
    <w:p w:rsidR="00F06550" w:rsidRDefault="00F06550" w:rsidP="00DA709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Find your diary file, print it, and hand it to the TA.</w:t>
      </w:r>
    </w:p>
    <w:p w:rsidR="00000636" w:rsidRDefault="00000636">
      <w:pPr>
        <w:rPr>
          <w:sz w:val="24"/>
        </w:rPr>
      </w:pPr>
    </w:p>
    <w:p w:rsidR="005D6E6C" w:rsidRDefault="005D6E6C">
      <w:pPr>
        <w:rPr>
          <w:sz w:val="24"/>
        </w:rPr>
      </w:pPr>
    </w:p>
    <w:p w:rsidR="00000636" w:rsidRDefault="00000636" w:rsidP="00000636">
      <w:pPr>
        <w:rPr>
          <w:b/>
          <w:sz w:val="24"/>
        </w:rPr>
      </w:pPr>
      <w:r w:rsidRPr="00000636">
        <w:rPr>
          <w:b/>
          <w:sz w:val="24"/>
        </w:rPr>
        <w:t xml:space="preserve">Part </w:t>
      </w:r>
      <w:r>
        <w:rPr>
          <w:b/>
          <w:sz w:val="24"/>
        </w:rPr>
        <w:t>B</w:t>
      </w:r>
      <w:r w:rsidRPr="00000636">
        <w:rPr>
          <w:b/>
          <w:sz w:val="24"/>
        </w:rPr>
        <w:t xml:space="preserve">, this is </w:t>
      </w:r>
      <w:r w:rsidR="005D6E6C">
        <w:rPr>
          <w:b/>
          <w:sz w:val="24"/>
        </w:rPr>
        <w:t xml:space="preserve">NOT </w:t>
      </w:r>
      <w:r w:rsidRPr="00000636">
        <w:rPr>
          <w:b/>
          <w:sz w:val="24"/>
        </w:rPr>
        <w:t>graded</w:t>
      </w:r>
      <w:r>
        <w:rPr>
          <w:b/>
          <w:sz w:val="24"/>
        </w:rPr>
        <w:t>, but I strongly advise you do it.</w:t>
      </w:r>
    </w:p>
    <w:p w:rsidR="00000636" w:rsidRDefault="00000636" w:rsidP="00000636">
      <w:pPr>
        <w:rPr>
          <w:sz w:val="24"/>
        </w:rPr>
      </w:pPr>
      <w:r>
        <w:rPr>
          <w:sz w:val="24"/>
        </w:rPr>
        <w:t xml:space="preserve">Consider all the examples shown in </w:t>
      </w:r>
      <w:r w:rsidRPr="00000636">
        <w:rPr>
          <w:sz w:val="24"/>
        </w:rPr>
        <w:t>lecture_1_matlab.ppt</w:t>
      </w:r>
    </w:p>
    <w:p w:rsidR="00000636" w:rsidRPr="00000636" w:rsidRDefault="00000636" w:rsidP="00000636">
      <w:pPr>
        <w:rPr>
          <w:sz w:val="24"/>
        </w:rPr>
      </w:pPr>
      <w:r>
        <w:rPr>
          <w:sz w:val="24"/>
        </w:rPr>
        <w:t>Retype them into matlab, and check to see if you get the same results.</w:t>
      </w:r>
    </w:p>
    <w:p w:rsidR="00F06550" w:rsidRDefault="00F06550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W w:w="10620" w:type="dxa"/>
        <w:tblInd w:w="-522" w:type="dxa"/>
        <w:tblLook w:val="04A0"/>
      </w:tblPr>
      <w:tblGrid>
        <w:gridCol w:w="6381"/>
        <w:gridCol w:w="4239"/>
      </w:tblGrid>
      <w:tr w:rsidR="00F06550" w:rsidTr="00F06550">
        <w:tc>
          <w:tcPr>
            <w:tcW w:w="6381" w:type="dxa"/>
          </w:tcPr>
          <w:p w:rsidR="00F06550" w:rsidRDefault="00F06550" w:rsidP="00F06550">
            <w:pPr>
              <w:rPr>
                <w:sz w:val="24"/>
              </w:rPr>
            </w:pPr>
            <w:r w:rsidRPr="00F06550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3707562" cy="4477110"/>
                  <wp:effectExtent l="19050" t="0" r="7188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3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684" cy="447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F06550" w:rsidRDefault="00F06550" w:rsidP="00F06550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535531" cy="204089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190" cy="204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96" w:rsidRDefault="007C2F96" w:rsidP="00F06550">
            <w:pPr>
              <w:rPr>
                <w:sz w:val="24"/>
              </w:rPr>
            </w:pPr>
          </w:p>
          <w:p w:rsidR="007C2F96" w:rsidRDefault="007C2F96" w:rsidP="00F06550">
            <w:pPr>
              <w:rPr>
                <w:sz w:val="24"/>
              </w:rPr>
            </w:pPr>
            <w:r>
              <w:rPr>
                <w:sz w:val="24"/>
              </w:rPr>
              <w:t>The above figure is the diary, this is what you will print out and hand in.</w:t>
            </w:r>
          </w:p>
          <w:p w:rsidR="007C2F96" w:rsidRDefault="007C2F96" w:rsidP="00F06550">
            <w:pPr>
              <w:rPr>
                <w:sz w:val="24"/>
              </w:rPr>
            </w:pPr>
          </w:p>
          <w:p w:rsidR="007C2F96" w:rsidRDefault="007C2F96" w:rsidP="00F06550">
            <w:pPr>
              <w:rPr>
                <w:sz w:val="24"/>
              </w:rPr>
            </w:pPr>
            <w:r>
              <w:rPr>
                <w:sz w:val="24"/>
              </w:rPr>
              <w:t xml:space="preserve">The figure to the left is a trace of my work that produced the diary. </w:t>
            </w:r>
          </w:p>
        </w:tc>
      </w:tr>
    </w:tbl>
    <w:p w:rsidR="00F06550" w:rsidRPr="00F06550" w:rsidRDefault="00F06550" w:rsidP="00F06550">
      <w:pPr>
        <w:rPr>
          <w:sz w:val="24"/>
        </w:rPr>
      </w:pPr>
    </w:p>
    <w:sectPr w:rsidR="00F06550" w:rsidRPr="00F06550" w:rsidSect="00E9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71B37"/>
    <w:rsid w:val="00000636"/>
    <w:rsid w:val="005D6E6C"/>
    <w:rsid w:val="007C2F96"/>
    <w:rsid w:val="00AA13E9"/>
    <w:rsid w:val="00D71B37"/>
    <w:rsid w:val="00DA7094"/>
    <w:rsid w:val="00E75B81"/>
    <w:rsid w:val="00E9326F"/>
    <w:rsid w:val="00F06550"/>
    <w:rsid w:val="00F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</dc:creator>
  <cp:keywords/>
  <dc:description/>
  <cp:lastModifiedBy>eamonn</cp:lastModifiedBy>
  <cp:revision>7</cp:revision>
  <dcterms:created xsi:type="dcterms:W3CDTF">2012-01-02T22:05:00Z</dcterms:created>
  <dcterms:modified xsi:type="dcterms:W3CDTF">2012-01-13T02:40:00Z</dcterms:modified>
</cp:coreProperties>
</file>